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EB595" w14:textId="77777777" w:rsidR="00D21ADD" w:rsidRPr="008B5C9C" w:rsidRDefault="00D21ADD" w:rsidP="00D21ADD">
      <w:pPr>
        <w:tabs>
          <w:tab w:val="center" w:pos="4680"/>
          <w:tab w:val="left" w:pos="8401"/>
        </w:tabs>
        <w:rPr>
          <w:b/>
          <w:sz w:val="24"/>
          <w:szCs w:val="24"/>
        </w:rPr>
      </w:pPr>
      <w:bookmarkStart w:id="0" w:name="_GoBack"/>
      <w:bookmarkEnd w:id="0"/>
      <w:r w:rsidRPr="008B5C9C">
        <w:rPr>
          <w:b/>
          <w:sz w:val="24"/>
          <w:szCs w:val="24"/>
        </w:rPr>
        <w:t>Business Resources &amp; Opportunities Committee (BROC) Minutes</w:t>
      </w:r>
      <w:r w:rsidRPr="008B5C9C">
        <w:rPr>
          <w:b/>
          <w:sz w:val="24"/>
          <w:szCs w:val="24"/>
        </w:rPr>
        <w:tab/>
      </w:r>
      <w:r w:rsidRPr="008B5C9C">
        <w:rPr>
          <w:b/>
          <w:sz w:val="24"/>
          <w:szCs w:val="24"/>
        </w:rPr>
        <w:br/>
      </w:r>
    </w:p>
    <w:p w14:paraId="04A8CC81" w14:textId="7A048D96" w:rsidR="00D21ADD" w:rsidRPr="008B5C9C" w:rsidRDefault="00D21ADD" w:rsidP="00DD298A">
      <w:pPr>
        <w:tabs>
          <w:tab w:val="center" w:pos="4680"/>
          <w:tab w:val="left" w:pos="8401"/>
        </w:tabs>
        <w:spacing w:after="0"/>
        <w:rPr>
          <w:sz w:val="24"/>
          <w:szCs w:val="24"/>
        </w:rPr>
      </w:pPr>
      <w:r w:rsidRPr="008B5C9C">
        <w:rPr>
          <w:sz w:val="24"/>
          <w:szCs w:val="24"/>
        </w:rPr>
        <w:t>Meeting Date</w:t>
      </w:r>
      <w:r w:rsidR="00A12E1B">
        <w:rPr>
          <w:sz w:val="24"/>
          <w:szCs w:val="24"/>
        </w:rPr>
        <w:t xml:space="preserve">: </w:t>
      </w:r>
      <w:r w:rsidR="008A39C0">
        <w:rPr>
          <w:sz w:val="24"/>
          <w:szCs w:val="24"/>
        </w:rPr>
        <w:t>April 27</w:t>
      </w:r>
      <w:r w:rsidR="00CD2A13">
        <w:rPr>
          <w:sz w:val="24"/>
          <w:szCs w:val="24"/>
        </w:rPr>
        <w:t>,</w:t>
      </w:r>
      <w:r w:rsidR="007777E9">
        <w:rPr>
          <w:sz w:val="24"/>
          <w:szCs w:val="24"/>
        </w:rPr>
        <w:t xml:space="preserve"> 20</w:t>
      </w:r>
      <w:r w:rsidR="00F071F3">
        <w:rPr>
          <w:sz w:val="24"/>
          <w:szCs w:val="24"/>
        </w:rPr>
        <w:t>2</w:t>
      </w:r>
      <w:r w:rsidR="00CD2A13">
        <w:rPr>
          <w:sz w:val="24"/>
          <w:szCs w:val="24"/>
        </w:rPr>
        <w:t>1</w:t>
      </w:r>
      <w:r w:rsidR="007777E9">
        <w:rPr>
          <w:sz w:val="24"/>
          <w:szCs w:val="24"/>
        </w:rPr>
        <w:t xml:space="preserve"> </w:t>
      </w:r>
      <w:r w:rsidRPr="008B5C9C">
        <w:rPr>
          <w:sz w:val="24"/>
          <w:szCs w:val="24"/>
        </w:rPr>
        <w:t>(</w:t>
      </w:r>
      <w:r w:rsidR="001E0F65">
        <w:rPr>
          <w:sz w:val="24"/>
          <w:szCs w:val="24"/>
        </w:rPr>
        <w:t>2</w:t>
      </w:r>
      <w:r w:rsidRPr="008B5C9C">
        <w:rPr>
          <w:sz w:val="24"/>
          <w:szCs w:val="24"/>
        </w:rPr>
        <w:t>:</w:t>
      </w:r>
      <w:r w:rsidR="00770CFC">
        <w:rPr>
          <w:sz w:val="24"/>
          <w:szCs w:val="24"/>
        </w:rPr>
        <w:t>0</w:t>
      </w:r>
      <w:r w:rsidRPr="008B5C9C">
        <w:rPr>
          <w:sz w:val="24"/>
          <w:szCs w:val="24"/>
        </w:rPr>
        <w:t xml:space="preserve">0PM) </w:t>
      </w:r>
      <w:r w:rsidR="00770CFC">
        <w:rPr>
          <w:sz w:val="24"/>
          <w:szCs w:val="24"/>
        </w:rPr>
        <w:t xml:space="preserve">via </w:t>
      </w:r>
      <w:r w:rsidR="001C09E4">
        <w:rPr>
          <w:sz w:val="24"/>
          <w:szCs w:val="24"/>
        </w:rPr>
        <w:t>Zoom</w:t>
      </w:r>
    </w:p>
    <w:p w14:paraId="5ABA2D41" w14:textId="7461D10F" w:rsidR="00D21ADD" w:rsidRPr="008B5C9C" w:rsidRDefault="00D21ADD" w:rsidP="00DD298A">
      <w:pPr>
        <w:tabs>
          <w:tab w:val="center" w:pos="4680"/>
          <w:tab w:val="left" w:pos="8401"/>
        </w:tabs>
        <w:spacing w:after="0"/>
        <w:rPr>
          <w:sz w:val="24"/>
          <w:szCs w:val="24"/>
        </w:rPr>
      </w:pPr>
      <w:r w:rsidRPr="008B5C9C">
        <w:rPr>
          <w:sz w:val="24"/>
          <w:szCs w:val="24"/>
        </w:rPr>
        <w:t xml:space="preserve">Present: </w:t>
      </w:r>
      <w:r w:rsidR="00770CFC">
        <w:rPr>
          <w:sz w:val="24"/>
          <w:szCs w:val="24"/>
        </w:rPr>
        <w:t>Larry Lombardi,</w:t>
      </w:r>
      <w:r w:rsidR="00630486">
        <w:rPr>
          <w:sz w:val="24"/>
          <w:szCs w:val="24"/>
        </w:rPr>
        <w:t xml:space="preserve"> </w:t>
      </w:r>
      <w:r w:rsidR="001C09E4">
        <w:rPr>
          <w:sz w:val="24"/>
          <w:szCs w:val="24"/>
        </w:rPr>
        <w:t xml:space="preserve">David Carroll, </w:t>
      </w:r>
      <w:r w:rsidR="00770CFC">
        <w:rPr>
          <w:sz w:val="24"/>
          <w:szCs w:val="24"/>
        </w:rPr>
        <w:t>Amber Morse</w:t>
      </w:r>
      <w:r w:rsidRPr="008B5C9C">
        <w:rPr>
          <w:sz w:val="24"/>
          <w:szCs w:val="24"/>
        </w:rPr>
        <w:t xml:space="preserve"> (staff)</w:t>
      </w:r>
    </w:p>
    <w:p w14:paraId="3366FFE3" w14:textId="4A671A9F" w:rsidR="00D21ADD" w:rsidRDefault="00D21ADD" w:rsidP="00DD298A">
      <w:pPr>
        <w:tabs>
          <w:tab w:val="center" w:pos="4680"/>
          <w:tab w:val="left" w:pos="8401"/>
        </w:tabs>
        <w:spacing w:after="0"/>
        <w:rPr>
          <w:sz w:val="24"/>
          <w:szCs w:val="24"/>
        </w:rPr>
      </w:pPr>
      <w:r w:rsidRPr="008B5C9C">
        <w:rPr>
          <w:sz w:val="24"/>
          <w:szCs w:val="24"/>
        </w:rPr>
        <w:t>Absent:</w:t>
      </w:r>
      <w:r w:rsidR="00770CFC">
        <w:rPr>
          <w:sz w:val="24"/>
          <w:szCs w:val="24"/>
        </w:rPr>
        <w:t xml:space="preserve"> David Loope</w:t>
      </w:r>
      <w:r w:rsidR="00A12E1B">
        <w:rPr>
          <w:sz w:val="24"/>
          <w:szCs w:val="24"/>
        </w:rPr>
        <w:t xml:space="preserve">, </w:t>
      </w:r>
      <w:r w:rsidR="00EB328D">
        <w:rPr>
          <w:sz w:val="24"/>
          <w:szCs w:val="24"/>
        </w:rPr>
        <w:t>Marcus Cutrell</w:t>
      </w:r>
      <w:r w:rsidR="008A39C0">
        <w:rPr>
          <w:sz w:val="24"/>
          <w:szCs w:val="24"/>
        </w:rPr>
        <w:t>, Rex Raiford</w:t>
      </w:r>
    </w:p>
    <w:p w14:paraId="28529B2B" w14:textId="77777777" w:rsidR="00DD298A" w:rsidRPr="008B5C9C" w:rsidRDefault="00DD298A" w:rsidP="00DD298A">
      <w:pPr>
        <w:tabs>
          <w:tab w:val="center" w:pos="4680"/>
          <w:tab w:val="left" w:pos="8401"/>
        </w:tabs>
        <w:spacing w:after="0"/>
        <w:rPr>
          <w:sz w:val="24"/>
          <w:szCs w:val="24"/>
        </w:rPr>
      </w:pPr>
    </w:p>
    <w:p w14:paraId="7C8D8D88" w14:textId="56787D91" w:rsidR="00063266" w:rsidRDefault="00D21ADD" w:rsidP="00063266">
      <w:pPr>
        <w:pStyle w:val="ListParagraph"/>
        <w:numPr>
          <w:ilvl w:val="0"/>
          <w:numId w:val="1"/>
        </w:numPr>
        <w:tabs>
          <w:tab w:val="center" w:pos="4680"/>
          <w:tab w:val="left" w:pos="8401"/>
        </w:tabs>
        <w:rPr>
          <w:sz w:val="24"/>
          <w:szCs w:val="24"/>
        </w:rPr>
      </w:pPr>
      <w:r w:rsidRPr="008B5C9C">
        <w:rPr>
          <w:b/>
          <w:sz w:val="24"/>
          <w:szCs w:val="24"/>
        </w:rPr>
        <w:t>Call to Order</w:t>
      </w:r>
      <w:r w:rsidRPr="00063266">
        <w:rPr>
          <w:b/>
          <w:sz w:val="24"/>
          <w:szCs w:val="24"/>
        </w:rPr>
        <w:t>:</w:t>
      </w:r>
      <w:r w:rsidRPr="00063266">
        <w:rPr>
          <w:sz w:val="24"/>
          <w:szCs w:val="24"/>
        </w:rPr>
        <w:t xml:space="preserve"> </w:t>
      </w:r>
      <w:r w:rsidR="00A12E1B" w:rsidRPr="00063266">
        <w:rPr>
          <w:sz w:val="24"/>
          <w:szCs w:val="24"/>
        </w:rPr>
        <w:t>Larry Lombardi</w:t>
      </w:r>
      <w:r w:rsidRPr="00063266">
        <w:rPr>
          <w:sz w:val="24"/>
          <w:szCs w:val="24"/>
        </w:rPr>
        <w:t xml:space="preserve"> called the meeting to order at </w:t>
      </w:r>
      <w:r w:rsidR="00770CFC" w:rsidRPr="00063266">
        <w:rPr>
          <w:sz w:val="24"/>
          <w:szCs w:val="24"/>
        </w:rPr>
        <w:t>2</w:t>
      </w:r>
      <w:r w:rsidRPr="00063266">
        <w:rPr>
          <w:sz w:val="24"/>
          <w:szCs w:val="24"/>
        </w:rPr>
        <w:t>:</w:t>
      </w:r>
      <w:r w:rsidR="001E0F65">
        <w:rPr>
          <w:sz w:val="24"/>
          <w:szCs w:val="24"/>
        </w:rPr>
        <w:t>0</w:t>
      </w:r>
      <w:r w:rsidR="008A39C0">
        <w:rPr>
          <w:sz w:val="24"/>
          <w:szCs w:val="24"/>
        </w:rPr>
        <w:t>4</w:t>
      </w:r>
      <w:r w:rsidRPr="00063266">
        <w:rPr>
          <w:sz w:val="24"/>
          <w:szCs w:val="24"/>
        </w:rPr>
        <w:t xml:space="preserve"> PM</w:t>
      </w:r>
    </w:p>
    <w:p w14:paraId="56CFF41C" w14:textId="77777777" w:rsidR="0036774C" w:rsidRDefault="0036774C" w:rsidP="0036774C">
      <w:pPr>
        <w:pStyle w:val="ListParagraph"/>
        <w:tabs>
          <w:tab w:val="center" w:pos="4680"/>
          <w:tab w:val="left" w:pos="8401"/>
        </w:tabs>
        <w:ind w:left="608"/>
        <w:rPr>
          <w:sz w:val="24"/>
          <w:szCs w:val="24"/>
        </w:rPr>
      </w:pPr>
    </w:p>
    <w:p w14:paraId="0B6C7D0A" w14:textId="2930869E" w:rsidR="0036774C" w:rsidRPr="00DD298A" w:rsidRDefault="00063266" w:rsidP="00DD298A">
      <w:pPr>
        <w:pStyle w:val="ListParagraph"/>
        <w:numPr>
          <w:ilvl w:val="0"/>
          <w:numId w:val="1"/>
        </w:numPr>
        <w:tabs>
          <w:tab w:val="center" w:pos="4680"/>
          <w:tab w:val="left" w:pos="8401"/>
        </w:tabs>
        <w:rPr>
          <w:bCs/>
          <w:sz w:val="24"/>
          <w:szCs w:val="24"/>
        </w:rPr>
      </w:pPr>
      <w:r w:rsidRPr="0036774C">
        <w:rPr>
          <w:b/>
          <w:sz w:val="24"/>
          <w:szCs w:val="24"/>
        </w:rPr>
        <w:t>Approval of Minutes:</w:t>
      </w:r>
      <w:r w:rsidR="0036774C" w:rsidRPr="0036774C">
        <w:rPr>
          <w:bCs/>
          <w:sz w:val="24"/>
          <w:szCs w:val="24"/>
        </w:rPr>
        <w:t xml:space="preserve"> Minutes from the </w:t>
      </w:r>
      <w:r w:rsidR="008A39C0">
        <w:rPr>
          <w:bCs/>
          <w:sz w:val="24"/>
          <w:szCs w:val="24"/>
        </w:rPr>
        <w:t>March</w:t>
      </w:r>
      <w:r w:rsidR="0036774C" w:rsidRPr="0036774C">
        <w:rPr>
          <w:bCs/>
          <w:sz w:val="24"/>
          <w:szCs w:val="24"/>
        </w:rPr>
        <w:t xml:space="preserve"> 202</w:t>
      </w:r>
      <w:r w:rsidR="001C09E4">
        <w:rPr>
          <w:bCs/>
          <w:sz w:val="24"/>
          <w:szCs w:val="24"/>
        </w:rPr>
        <w:t>1</w:t>
      </w:r>
      <w:r w:rsidR="0036774C" w:rsidRPr="0036774C">
        <w:rPr>
          <w:bCs/>
          <w:sz w:val="24"/>
          <w:szCs w:val="24"/>
        </w:rPr>
        <w:t xml:space="preserve"> meeting were provided to committee members.  A motion to approved was provided by </w:t>
      </w:r>
      <w:r w:rsidR="008A39C0">
        <w:rPr>
          <w:bCs/>
          <w:sz w:val="24"/>
          <w:szCs w:val="24"/>
        </w:rPr>
        <w:t>Dave Carroll</w:t>
      </w:r>
      <w:r w:rsidR="005E27F4">
        <w:rPr>
          <w:bCs/>
          <w:sz w:val="24"/>
          <w:szCs w:val="24"/>
        </w:rPr>
        <w:t xml:space="preserve"> </w:t>
      </w:r>
      <w:r w:rsidR="0036774C" w:rsidRPr="0036774C">
        <w:rPr>
          <w:bCs/>
          <w:sz w:val="24"/>
          <w:szCs w:val="24"/>
        </w:rPr>
        <w:t xml:space="preserve">with a second provided by </w:t>
      </w:r>
      <w:r w:rsidR="00EB328D">
        <w:rPr>
          <w:bCs/>
          <w:sz w:val="24"/>
          <w:szCs w:val="24"/>
        </w:rPr>
        <w:t>Larry Lombardi</w:t>
      </w:r>
      <w:r w:rsidR="0036774C" w:rsidRPr="0036774C">
        <w:rPr>
          <w:bCs/>
          <w:sz w:val="24"/>
          <w:szCs w:val="24"/>
        </w:rPr>
        <w:t>.  With no discussion the minutes were unanimously approved.</w:t>
      </w:r>
    </w:p>
    <w:p w14:paraId="72FA67C9" w14:textId="77777777" w:rsidR="0036774C" w:rsidRPr="0036774C" w:rsidRDefault="0036774C" w:rsidP="0036774C">
      <w:pPr>
        <w:pStyle w:val="ListParagraph"/>
        <w:tabs>
          <w:tab w:val="center" w:pos="4680"/>
          <w:tab w:val="left" w:pos="8401"/>
        </w:tabs>
        <w:ind w:left="608"/>
        <w:rPr>
          <w:bCs/>
          <w:sz w:val="24"/>
          <w:szCs w:val="24"/>
        </w:rPr>
      </w:pPr>
    </w:p>
    <w:p w14:paraId="13DC9D2D" w14:textId="4DCC2CC2" w:rsidR="006126A2" w:rsidRDefault="007B2B10" w:rsidP="00EB328D">
      <w:pPr>
        <w:pStyle w:val="ListParagraph"/>
        <w:numPr>
          <w:ilvl w:val="0"/>
          <w:numId w:val="1"/>
        </w:numPr>
        <w:tabs>
          <w:tab w:val="center" w:pos="4680"/>
          <w:tab w:val="left" w:pos="8401"/>
        </w:tabs>
        <w:rPr>
          <w:sz w:val="24"/>
          <w:szCs w:val="24"/>
        </w:rPr>
      </w:pPr>
      <w:r>
        <w:rPr>
          <w:b/>
          <w:sz w:val="24"/>
          <w:szCs w:val="24"/>
        </w:rPr>
        <w:t xml:space="preserve">Business Engagement Events:  </w:t>
      </w:r>
      <w:r w:rsidR="00622F93">
        <w:rPr>
          <w:bCs/>
          <w:sz w:val="24"/>
          <w:szCs w:val="24"/>
        </w:rPr>
        <w:t>Amber reported on the upcoming</w:t>
      </w:r>
      <w:r w:rsidR="00154A65">
        <w:rPr>
          <w:bCs/>
          <w:sz w:val="24"/>
          <w:szCs w:val="24"/>
        </w:rPr>
        <w:t xml:space="preserve"> spring</w:t>
      </w:r>
      <w:r w:rsidR="00622F93">
        <w:rPr>
          <w:bCs/>
          <w:sz w:val="24"/>
          <w:szCs w:val="24"/>
        </w:rPr>
        <w:t xml:space="preserve"> </w:t>
      </w:r>
      <w:r w:rsidR="00154A65">
        <w:rPr>
          <w:bCs/>
          <w:sz w:val="24"/>
          <w:szCs w:val="24"/>
        </w:rPr>
        <w:t xml:space="preserve">job fairs currently being planned </w:t>
      </w:r>
      <w:r w:rsidR="00EB328D">
        <w:rPr>
          <w:bCs/>
          <w:sz w:val="24"/>
          <w:szCs w:val="24"/>
        </w:rPr>
        <w:t>at the NCWorks Career Centers and off site</w:t>
      </w:r>
      <w:r w:rsidR="00154A65">
        <w:rPr>
          <w:bCs/>
          <w:sz w:val="24"/>
          <w:szCs w:val="24"/>
        </w:rPr>
        <w:t>.</w:t>
      </w:r>
      <w:r w:rsidR="00DD1347">
        <w:rPr>
          <w:bCs/>
          <w:sz w:val="24"/>
          <w:szCs w:val="24"/>
        </w:rPr>
        <w:t xml:space="preserve"> Since the last meeting there have been 4 job fairs already with three more upcoming.</w:t>
      </w:r>
      <w:r w:rsidR="00FD4E2A">
        <w:rPr>
          <w:bCs/>
          <w:sz w:val="24"/>
          <w:szCs w:val="24"/>
        </w:rPr>
        <w:t xml:space="preserve"> </w:t>
      </w:r>
      <w:r w:rsidR="006126A2">
        <w:rPr>
          <w:sz w:val="24"/>
          <w:szCs w:val="24"/>
        </w:rPr>
        <w:t xml:space="preserve">The </w:t>
      </w:r>
      <w:r w:rsidR="00DD1347">
        <w:rPr>
          <w:sz w:val="24"/>
          <w:szCs w:val="24"/>
        </w:rPr>
        <w:t>fifth</w:t>
      </w:r>
      <w:r w:rsidR="00EB328D">
        <w:rPr>
          <w:sz w:val="24"/>
          <w:szCs w:val="24"/>
        </w:rPr>
        <w:t xml:space="preserve"> </w:t>
      </w:r>
      <w:r w:rsidR="00F43CEF">
        <w:rPr>
          <w:sz w:val="24"/>
          <w:szCs w:val="24"/>
        </w:rPr>
        <w:t xml:space="preserve">round </w:t>
      </w:r>
      <w:r w:rsidR="00130F30">
        <w:rPr>
          <w:sz w:val="24"/>
          <w:szCs w:val="24"/>
        </w:rPr>
        <w:t>of business services surveys were sent o</w:t>
      </w:r>
      <w:r w:rsidR="008C113B">
        <w:rPr>
          <w:sz w:val="24"/>
          <w:szCs w:val="24"/>
        </w:rPr>
        <w:t xml:space="preserve">ut </w:t>
      </w:r>
      <w:r w:rsidR="00EB328D">
        <w:rPr>
          <w:sz w:val="24"/>
          <w:szCs w:val="24"/>
        </w:rPr>
        <w:t xml:space="preserve">on </w:t>
      </w:r>
      <w:r w:rsidR="00DD1347">
        <w:rPr>
          <w:sz w:val="24"/>
          <w:szCs w:val="24"/>
        </w:rPr>
        <w:t>April 8</w:t>
      </w:r>
      <w:r w:rsidR="00DD1347" w:rsidRPr="00DD1347">
        <w:rPr>
          <w:sz w:val="24"/>
          <w:szCs w:val="24"/>
          <w:vertAlign w:val="superscript"/>
        </w:rPr>
        <w:t>th</w:t>
      </w:r>
      <w:r w:rsidR="008C113B">
        <w:rPr>
          <w:sz w:val="24"/>
          <w:szCs w:val="24"/>
        </w:rPr>
        <w:t>.</w:t>
      </w:r>
      <w:r w:rsidR="00130F30">
        <w:rPr>
          <w:sz w:val="24"/>
          <w:szCs w:val="24"/>
        </w:rPr>
        <w:t xml:space="preserve"> </w:t>
      </w:r>
      <w:r w:rsidR="00EB328D">
        <w:rPr>
          <w:sz w:val="24"/>
          <w:szCs w:val="24"/>
        </w:rPr>
        <w:t xml:space="preserve">We received </w:t>
      </w:r>
      <w:r w:rsidR="00DD1347">
        <w:rPr>
          <w:sz w:val="24"/>
          <w:szCs w:val="24"/>
        </w:rPr>
        <w:t>responses again this month so the current system is working better than before</w:t>
      </w:r>
      <w:r w:rsidR="00EB328D">
        <w:rPr>
          <w:sz w:val="24"/>
          <w:szCs w:val="24"/>
        </w:rPr>
        <w:t xml:space="preserve">. </w:t>
      </w:r>
      <w:r w:rsidR="00FD4E2A">
        <w:rPr>
          <w:sz w:val="24"/>
          <w:szCs w:val="24"/>
        </w:rPr>
        <w:t xml:space="preserve">Amber </w:t>
      </w:r>
      <w:r w:rsidR="001E0F65">
        <w:rPr>
          <w:sz w:val="24"/>
          <w:szCs w:val="24"/>
        </w:rPr>
        <w:t>p</w:t>
      </w:r>
      <w:r w:rsidR="0036774C">
        <w:rPr>
          <w:sz w:val="24"/>
          <w:szCs w:val="24"/>
        </w:rPr>
        <w:t xml:space="preserve">resented </w:t>
      </w:r>
      <w:r w:rsidR="001E0F65">
        <w:rPr>
          <w:sz w:val="24"/>
          <w:szCs w:val="24"/>
        </w:rPr>
        <w:t>b</w:t>
      </w:r>
      <w:r w:rsidR="0036774C">
        <w:rPr>
          <w:sz w:val="24"/>
          <w:szCs w:val="24"/>
        </w:rPr>
        <w:t xml:space="preserve">usiness </w:t>
      </w:r>
      <w:r w:rsidR="001E0F65">
        <w:rPr>
          <w:sz w:val="24"/>
          <w:szCs w:val="24"/>
        </w:rPr>
        <w:t>s</w:t>
      </w:r>
      <w:r w:rsidR="0036774C">
        <w:rPr>
          <w:sz w:val="24"/>
          <w:szCs w:val="24"/>
        </w:rPr>
        <w:t>ervices metrics and BROC strategic plan update for the month</w:t>
      </w:r>
      <w:r w:rsidR="00F43CEF">
        <w:rPr>
          <w:sz w:val="24"/>
          <w:szCs w:val="24"/>
        </w:rPr>
        <w:t xml:space="preserve"> of </w:t>
      </w:r>
      <w:r w:rsidR="00DD1347">
        <w:rPr>
          <w:sz w:val="24"/>
          <w:szCs w:val="24"/>
        </w:rPr>
        <w:t>April</w:t>
      </w:r>
      <w:r w:rsidR="001E0F65">
        <w:rPr>
          <w:sz w:val="24"/>
          <w:szCs w:val="24"/>
        </w:rPr>
        <w:t>.</w:t>
      </w:r>
      <w:r w:rsidR="00EB328D">
        <w:rPr>
          <w:sz w:val="24"/>
          <w:szCs w:val="24"/>
        </w:rPr>
        <w:t xml:space="preserve"> </w:t>
      </w:r>
      <w:r w:rsidR="00DD1347">
        <w:rPr>
          <w:sz w:val="24"/>
          <w:szCs w:val="24"/>
        </w:rPr>
        <w:t xml:space="preserve">Job orders and employer registrations remain higher than previous months. </w:t>
      </w:r>
      <w:r w:rsidR="00A103F3">
        <w:rPr>
          <w:sz w:val="24"/>
          <w:szCs w:val="24"/>
        </w:rPr>
        <w:t xml:space="preserve"> </w:t>
      </w:r>
    </w:p>
    <w:p w14:paraId="569F4EAF" w14:textId="77777777" w:rsidR="00957C74" w:rsidRPr="00957C74" w:rsidRDefault="00957C74" w:rsidP="00957C74">
      <w:pPr>
        <w:pStyle w:val="ListParagraph"/>
        <w:rPr>
          <w:sz w:val="24"/>
          <w:szCs w:val="24"/>
        </w:rPr>
      </w:pPr>
    </w:p>
    <w:p w14:paraId="2CDDDE20" w14:textId="5D4E69C8" w:rsidR="00957C74" w:rsidRDefault="00957C74" w:rsidP="00EB328D">
      <w:pPr>
        <w:pStyle w:val="ListParagraph"/>
        <w:numPr>
          <w:ilvl w:val="0"/>
          <w:numId w:val="1"/>
        </w:numPr>
        <w:tabs>
          <w:tab w:val="center" w:pos="4680"/>
          <w:tab w:val="left" w:pos="8401"/>
        </w:tabs>
        <w:rPr>
          <w:sz w:val="24"/>
          <w:szCs w:val="24"/>
        </w:rPr>
      </w:pPr>
      <w:r>
        <w:rPr>
          <w:b/>
          <w:bCs/>
          <w:sz w:val="24"/>
          <w:szCs w:val="24"/>
        </w:rPr>
        <w:t xml:space="preserve">LMI Platform: </w:t>
      </w:r>
      <w:r>
        <w:rPr>
          <w:sz w:val="24"/>
          <w:szCs w:val="24"/>
        </w:rPr>
        <w:t>Amber presented to the committee the platform LEAD is working on for their labor market overviews. This platform will be similar to the one they will be working with the committee on</w:t>
      </w:r>
      <w:r w:rsidR="00EB5939">
        <w:rPr>
          <w:sz w:val="24"/>
          <w:szCs w:val="24"/>
        </w:rPr>
        <w:t>.</w:t>
      </w:r>
      <w:r>
        <w:rPr>
          <w:sz w:val="24"/>
          <w:szCs w:val="24"/>
        </w:rPr>
        <w:t xml:space="preserve"> Larry Lombardi suggested the possibility of being able to choose quarterly data as well as monthly data for our platform as well as adding taxable retail sales by county. Amber to request this at the next meeting she has with the team at LEAD. Dave Carroll suggested once the platform is completed using that as an employer email blast as well as any other important employer information needing to go out. </w:t>
      </w:r>
    </w:p>
    <w:p w14:paraId="1A0EDDA0" w14:textId="77777777" w:rsidR="00EB328D" w:rsidRPr="00EB328D" w:rsidRDefault="00EB328D" w:rsidP="00EB328D">
      <w:pPr>
        <w:pStyle w:val="ListParagraph"/>
        <w:rPr>
          <w:sz w:val="24"/>
          <w:szCs w:val="24"/>
        </w:rPr>
      </w:pPr>
    </w:p>
    <w:p w14:paraId="2D3309E2" w14:textId="497D0A1D" w:rsidR="00EB328D" w:rsidRPr="00EB328D" w:rsidRDefault="00EB328D" w:rsidP="00EB328D">
      <w:pPr>
        <w:pStyle w:val="ListParagraph"/>
        <w:numPr>
          <w:ilvl w:val="0"/>
          <w:numId w:val="1"/>
        </w:numPr>
        <w:rPr>
          <w:sz w:val="24"/>
          <w:szCs w:val="24"/>
        </w:rPr>
      </w:pPr>
      <w:r w:rsidRPr="00EB328D">
        <w:rPr>
          <w:b/>
          <w:bCs/>
          <w:sz w:val="24"/>
          <w:szCs w:val="24"/>
        </w:rPr>
        <w:t>Open Discussion</w:t>
      </w:r>
      <w:r w:rsidRPr="00EB328D">
        <w:rPr>
          <w:sz w:val="24"/>
          <w:szCs w:val="24"/>
        </w:rPr>
        <w:t xml:space="preserve">: </w:t>
      </w:r>
      <w:r w:rsidR="00F60301">
        <w:rPr>
          <w:sz w:val="24"/>
          <w:szCs w:val="24"/>
        </w:rPr>
        <w:t xml:space="preserve">Dave Carroll </w:t>
      </w:r>
      <w:proofErr w:type="spellStart"/>
      <w:r w:rsidR="00F60301">
        <w:rPr>
          <w:sz w:val="24"/>
          <w:szCs w:val="24"/>
        </w:rPr>
        <w:t>brough</w:t>
      </w:r>
      <w:proofErr w:type="spellEnd"/>
      <w:r w:rsidR="00F60301">
        <w:rPr>
          <w:sz w:val="24"/>
          <w:szCs w:val="24"/>
        </w:rPr>
        <w:t xml:space="preserve"> to the </w:t>
      </w:r>
      <w:r w:rsidR="00EB5939">
        <w:rPr>
          <w:sz w:val="24"/>
          <w:szCs w:val="24"/>
        </w:rPr>
        <w:t>committee’s</w:t>
      </w:r>
      <w:r w:rsidR="00F60301">
        <w:rPr>
          <w:sz w:val="24"/>
          <w:szCs w:val="24"/>
        </w:rPr>
        <w:t xml:space="preserve"> attention that SAGA is building low-income housing approximately 73 units in Manteo as well as that today an executive order has been signed to increase the federal </w:t>
      </w:r>
      <w:r w:rsidR="00EB5939">
        <w:rPr>
          <w:sz w:val="24"/>
          <w:szCs w:val="24"/>
        </w:rPr>
        <w:t>contractor’s</w:t>
      </w:r>
      <w:r w:rsidR="00F60301">
        <w:rPr>
          <w:sz w:val="24"/>
          <w:szCs w:val="24"/>
        </w:rPr>
        <w:t xml:space="preserve"> minimum wage to $15/hour beginning January 2022.</w:t>
      </w:r>
    </w:p>
    <w:p w14:paraId="53202674" w14:textId="77777777" w:rsidR="00810B67" w:rsidRPr="00810B67" w:rsidRDefault="00810B67" w:rsidP="00810B67">
      <w:pPr>
        <w:pStyle w:val="ListParagraph"/>
        <w:rPr>
          <w:bCs/>
          <w:sz w:val="24"/>
          <w:szCs w:val="24"/>
        </w:rPr>
      </w:pPr>
    </w:p>
    <w:p w14:paraId="3B356365" w14:textId="657839B4" w:rsidR="00D21ADD" w:rsidRPr="00857AEA" w:rsidRDefault="006126A2" w:rsidP="00857AEA">
      <w:pPr>
        <w:pStyle w:val="ListParagraph"/>
        <w:numPr>
          <w:ilvl w:val="0"/>
          <w:numId w:val="1"/>
        </w:numPr>
        <w:tabs>
          <w:tab w:val="center" w:pos="4680"/>
          <w:tab w:val="left" w:pos="8401"/>
        </w:tabs>
        <w:rPr>
          <w:sz w:val="24"/>
          <w:szCs w:val="24"/>
        </w:rPr>
      </w:pPr>
      <w:r>
        <w:rPr>
          <w:b/>
          <w:sz w:val="24"/>
          <w:szCs w:val="24"/>
        </w:rPr>
        <w:t xml:space="preserve">Adjourn: </w:t>
      </w:r>
      <w:r w:rsidR="00A50183">
        <w:rPr>
          <w:bCs/>
          <w:sz w:val="24"/>
          <w:szCs w:val="24"/>
        </w:rPr>
        <w:t>With no future discussion a call to adjourn was provided</w:t>
      </w:r>
      <w:r w:rsidR="00DD1347">
        <w:rPr>
          <w:bCs/>
          <w:sz w:val="24"/>
          <w:szCs w:val="24"/>
        </w:rPr>
        <w:t xml:space="preserve"> by Dave Carroll</w:t>
      </w:r>
      <w:r w:rsidR="00460329">
        <w:rPr>
          <w:bCs/>
          <w:sz w:val="24"/>
          <w:szCs w:val="24"/>
        </w:rPr>
        <w:t xml:space="preserve"> </w:t>
      </w:r>
      <w:r w:rsidR="00A50183">
        <w:rPr>
          <w:bCs/>
          <w:sz w:val="24"/>
          <w:szCs w:val="24"/>
        </w:rPr>
        <w:t xml:space="preserve">with a second carried by </w:t>
      </w:r>
      <w:r w:rsidR="00DD1347">
        <w:rPr>
          <w:bCs/>
          <w:sz w:val="24"/>
          <w:szCs w:val="24"/>
        </w:rPr>
        <w:t>Larry Lombardi</w:t>
      </w:r>
      <w:r w:rsidR="00A50183">
        <w:rPr>
          <w:bCs/>
          <w:sz w:val="24"/>
          <w:szCs w:val="24"/>
        </w:rPr>
        <w:t>.</w:t>
      </w:r>
      <w:r w:rsidR="00EC1011" w:rsidRPr="00857AEA">
        <w:rPr>
          <w:bCs/>
          <w:sz w:val="24"/>
          <w:szCs w:val="24"/>
        </w:rPr>
        <w:br/>
      </w:r>
    </w:p>
    <w:p w14:paraId="0A32E6B9" w14:textId="056293E1" w:rsidR="00D21ADD" w:rsidRPr="00850E55" w:rsidRDefault="00D21ADD" w:rsidP="00D21ADD">
      <w:pPr>
        <w:pStyle w:val="ListParagraph"/>
        <w:numPr>
          <w:ilvl w:val="0"/>
          <w:numId w:val="1"/>
        </w:numPr>
        <w:tabs>
          <w:tab w:val="center" w:pos="4680"/>
          <w:tab w:val="left" w:pos="8401"/>
        </w:tabs>
        <w:rPr>
          <w:sz w:val="24"/>
          <w:szCs w:val="24"/>
        </w:rPr>
      </w:pPr>
      <w:r w:rsidRPr="00850E55">
        <w:rPr>
          <w:b/>
          <w:sz w:val="24"/>
          <w:szCs w:val="24"/>
        </w:rPr>
        <w:t>Next committee meeting date</w:t>
      </w:r>
      <w:r w:rsidRPr="00850E55">
        <w:rPr>
          <w:sz w:val="24"/>
          <w:szCs w:val="24"/>
        </w:rPr>
        <w:t xml:space="preserve">:  </w:t>
      </w:r>
      <w:r w:rsidR="007B2B10">
        <w:rPr>
          <w:sz w:val="24"/>
          <w:szCs w:val="24"/>
        </w:rPr>
        <w:t>Tuesda</w:t>
      </w:r>
      <w:r w:rsidR="00676A52">
        <w:rPr>
          <w:sz w:val="24"/>
          <w:szCs w:val="24"/>
        </w:rPr>
        <w:t xml:space="preserve">y, </w:t>
      </w:r>
      <w:r w:rsidR="00DD1347">
        <w:rPr>
          <w:sz w:val="24"/>
          <w:szCs w:val="24"/>
        </w:rPr>
        <w:t>May</w:t>
      </w:r>
      <w:r w:rsidR="00486A41">
        <w:rPr>
          <w:sz w:val="24"/>
          <w:szCs w:val="24"/>
        </w:rPr>
        <w:t xml:space="preserve"> 2</w:t>
      </w:r>
      <w:r w:rsidR="00DD1347">
        <w:rPr>
          <w:sz w:val="24"/>
          <w:szCs w:val="24"/>
        </w:rPr>
        <w:t>5</w:t>
      </w:r>
      <w:r w:rsidR="00676A52">
        <w:rPr>
          <w:sz w:val="24"/>
          <w:szCs w:val="24"/>
        </w:rPr>
        <w:t>, 202</w:t>
      </w:r>
      <w:r w:rsidR="006126A2">
        <w:rPr>
          <w:sz w:val="24"/>
          <w:szCs w:val="24"/>
        </w:rPr>
        <w:t>1</w:t>
      </w:r>
      <w:r w:rsidR="00676A52">
        <w:rPr>
          <w:sz w:val="24"/>
          <w:szCs w:val="24"/>
        </w:rPr>
        <w:t>.</w:t>
      </w:r>
    </w:p>
    <w:p w14:paraId="27106F5B" w14:textId="787BE185" w:rsidR="00D21ADD" w:rsidRPr="008B5C9C" w:rsidRDefault="00D21ADD" w:rsidP="00DD298A">
      <w:pPr>
        <w:tabs>
          <w:tab w:val="center" w:pos="4680"/>
          <w:tab w:val="left" w:pos="8401"/>
        </w:tabs>
        <w:spacing w:after="0"/>
        <w:rPr>
          <w:sz w:val="24"/>
          <w:szCs w:val="24"/>
        </w:rPr>
      </w:pPr>
      <w:r w:rsidRPr="008B5C9C">
        <w:rPr>
          <w:sz w:val="24"/>
          <w:szCs w:val="24"/>
        </w:rPr>
        <w:t xml:space="preserve">Minutes prepared by </w:t>
      </w:r>
      <w:r w:rsidR="00770CFC">
        <w:rPr>
          <w:sz w:val="24"/>
          <w:szCs w:val="24"/>
        </w:rPr>
        <w:t>Amber Mors</w:t>
      </w:r>
      <w:r w:rsidR="00DD298A">
        <w:rPr>
          <w:sz w:val="24"/>
          <w:szCs w:val="24"/>
        </w:rPr>
        <w:t>e</w:t>
      </w:r>
    </w:p>
    <w:p w14:paraId="3C8CAA95" w14:textId="21A180D2" w:rsidR="00D21ADD" w:rsidRPr="008B5C9C" w:rsidRDefault="00D21ADD" w:rsidP="00DD298A">
      <w:pPr>
        <w:tabs>
          <w:tab w:val="center" w:pos="4680"/>
          <w:tab w:val="left" w:pos="8401"/>
        </w:tabs>
        <w:spacing w:after="0"/>
        <w:rPr>
          <w:sz w:val="24"/>
          <w:szCs w:val="24"/>
        </w:rPr>
      </w:pPr>
      <w:r w:rsidRPr="008B5C9C">
        <w:rPr>
          <w:sz w:val="24"/>
          <w:szCs w:val="24"/>
        </w:rPr>
        <w:t>Approved by: ____</w:t>
      </w:r>
      <w:r w:rsidR="00410B78" w:rsidRPr="00410B78">
        <w:rPr>
          <w:noProof/>
          <w:sz w:val="24"/>
          <w:szCs w:val="24"/>
          <w:u w:val="single"/>
        </w:rPr>
        <w:drawing>
          <wp:inline distT="0" distB="0" distL="0" distR="0" wp14:anchorId="4BD7AC4A" wp14:editId="4470368B">
            <wp:extent cx="915870" cy="395605"/>
            <wp:effectExtent l="0" t="0" r="0" b="444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075" cy="408652"/>
                    </a:xfrm>
                    <a:prstGeom prst="rect">
                      <a:avLst/>
                    </a:prstGeom>
                  </pic:spPr>
                </pic:pic>
              </a:graphicData>
            </a:graphic>
          </wp:inline>
        </w:drawing>
      </w:r>
      <w:r w:rsidRPr="00410B78">
        <w:rPr>
          <w:sz w:val="24"/>
          <w:szCs w:val="24"/>
          <w:u w:val="single"/>
        </w:rPr>
        <w:t>_</w:t>
      </w:r>
      <w:r w:rsidRPr="008B5C9C">
        <w:rPr>
          <w:sz w:val="24"/>
          <w:szCs w:val="24"/>
        </w:rPr>
        <w:t>__________________________</w:t>
      </w:r>
    </w:p>
    <w:p w14:paraId="6B8098E8" w14:textId="02BC1560" w:rsidR="00A24AF7" w:rsidRPr="00DD298A" w:rsidRDefault="00D21ADD" w:rsidP="00DD298A">
      <w:pPr>
        <w:tabs>
          <w:tab w:val="center" w:pos="4680"/>
          <w:tab w:val="left" w:pos="8401"/>
        </w:tabs>
        <w:spacing w:after="0"/>
        <w:rPr>
          <w:sz w:val="24"/>
          <w:szCs w:val="24"/>
        </w:rPr>
      </w:pPr>
      <w:r w:rsidRPr="008B5C9C">
        <w:rPr>
          <w:sz w:val="24"/>
          <w:szCs w:val="24"/>
        </w:rPr>
        <w:t>Date: ______</w:t>
      </w:r>
      <w:r w:rsidR="00410B78" w:rsidRPr="00410B78">
        <w:rPr>
          <w:sz w:val="24"/>
          <w:szCs w:val="24"/>
          <w:u w:val="single"/>
        </w:rPr>
        <w:t>07/06/2021</w:t>
      </w:r>
      <w:r w:rsidRPr="00410B78">
        <w:rPr>
          <w:sz w:val="24"/>
          <w:szCs w:val="24"/>
          <w:u w:val="single"/>
        </w:rPr>
        <w:t>_____________________</w:t>
      </w:r>
    </w:p>
    <w:sectPr w:rsidR="00A24AF7" w:rsidRPr="00DD298A" w:rsidSect="00EB5939">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25F9E" w14:textId="77777777" w:rsidR="00202756" w:rsidRDefault="00202756" w:rsidP="003D5454">
      <w:pPr>
        <w:spacing w:after="0" w:line="240" w:lineRule="auto"/>
      </w:pPr>
      <w:r>
        <w:separator/>
      </w:r>
    </w:p>
  </w:endnote>
  <w:endnote w:type="continuationSeparator" w:id="0">
    <w:p w14:paraId="2BC50E36" w14:textId="77777777" w:rsidR="00202756" w:rsidRDefault="00202756" w:rsidP="003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DE28A" w14:textId="77777777" w:rsidR="00202756" w:rsidRDefault="00202756" w:rsidP="003D5454">
      <w:pPr>
        <w:spacing w:after="0" w:line="240" w:lineRule="auto"/>
      </w:pPr>
      <w:r>
        <w:separator/>
      </w:r>
    </w:p>
  </w:footnote>
  <w:footnote w:type="continuationSeparator" w:id="0">
    <w:p w14:paraId="06DDE694" w14:textId="77777777" w:rsidR="00202756" w:rsidRDefault="00202756" w:rsidP="003D5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E47B4" w14:textId="052957A7" w:rsidR="00680FDC" w:rsidRDefault="00680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6D3F1" w14:textId="1E1460E9" w:rsidR="003D5454" w:rsidRDefault="003D54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50DA7" w14:textId="5F63726B" w:rsidR="00680FDC" w:rsidRDefault="00680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95C38"/>
    <w:multiLevelType w:val="hybridMultilevel"/>
    <w:tmpl w:val="09A2CED4"/>
    <w:lvl w:ilvl="0" w:tplc="3AE23E94">
      <w:start w:val="1"/>
      <w:numFmt w:val="decimal"/>
      <w:lvlText w:val="%1."/>
      <w:lvlJc w:val="left"/>
      <w:pPr>
        <w:ind w:left="608" w:hanging="360"/>
      </w:pPr>
      <w:rPr>
        <w:rFonts w:hint="default"/>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DD"/>
    <w:rsid w:val="00063266"/>
    <w:rsid w:val="00076684"/>
    <w:rsid w:val="000E6DA9"/>
    <w:rsid w:val="001146D8"/>
    <w:rsid w:val="00130F30"/>
    <w:rsid w:val="00154A65"/>
    <w:rsid w:val="001623F8"/>
    <w:rsid w:val="0018133B"/>
    <w:rsid w:val="00185B44"/>
    <w:rsid w:val="001C09E4"/>
    <w:rsid w:val="001C503E"/>
    <w:rsid w:val="001E0F65"/>
    <w:rsid w:val="001F27AC"/>
    <w:rsid w:val="001F70A6"/>
    <w:rsid w:val="00202756"/>
    <w:rsid w:val="00247646"/>
    <w:rsid w:val="00265AC3"/>
    <w:rsid w:val="00365EE3"/>
    <w:rsid w:val="0036774C"/>
    <w:rsid w:val="003B6110"/>
    <w:rsid w:val="003D0894"/>
    <w:rsid w:val="003D5454"/>
    <w:rsid w:val="00404EE5"/>
    <w:rsid w:val="00410B78"/>
    <w:rsid w:val="00414B89"/>
    <w:rsid w:val="00460329"/>
    <w:rsid w:val="004616DF"/>
    <w:rsid w:val="00486A41"/>
    <w:rsid w:val="004D0D5A"/>
    <w:rsid w:val="004F6B54"/>
    <w:rsid w:val="00532E20"/>
    <w:rsid w:val="00587AE3"/>
    <w:rsid w:val="005E27F4"/>
    <w:rsid w:val="006126A2"/>
    <w:rsid w:val="00615AA1"/>
    <w:rsid w:val="00622F93"/>
    <w:rsid w:val="00630486"/>
    <w:rsid w:val="00676A52"/>
    <w:rsid w:val="00680FDC"/>
    <w:rsid w:val="00682DF9"/>
    <w:rsid w:val="00705EE3"/>
    <w:rsid w:val="007245BE"/>
    <w:rsid w:val="00732D44"/>
    <w:rsid w:val="007412CA"/>
    <w:rsid w:val="00770CFC"/>
    <w:rsid w:val="007777E9"/>
    <w:rsid w:val="007B2B10"/>
    <w:rsid w:val="00810B67"/>
    <w:rsid w:val="0084491B"/>
    <w:rsid w:val="00857AEA"/>
    <w:rsid w:val="00870245"/>
    <w:rsid w:val="00876A11"/>
    <w:rsid w:val="008A39C0"/>
    <w:rsid w:val="008A43CB"/>
    <w:rsid w:val="008C113B"/>
    <w:rsid w:val="008F38A6"/>
    <w:rsid w:val="00900B87"/>
    <w:rsid w:val="00957C74"/>
    <w:rsid w:val="00A103F3"/>
    <w:rsid w:val="00A12E1B"/>
    <w:rsid w:val="00A24AF7"/>
    <w:rsid w:val="00A50183"/>
    <w:rsid w:val="00A74714"/>
    <w:rsid w:val="00A913CF"/>
    <w:rsid w:val="00AF05F6"/>
    <w:rsid w:val="00B03A42"/>
    <w:rsid w:val="00B11E3D"/>
    <w:rsid w:val="00B20830"/>
    <w:rsid w:val="00B4060B"/>
    <w:rsid w:val="00C10621"/>
    <w:rsid w:val="00C16288"/>
    <w:rsid w:val="00C9348B"/>
    <w:rsid w:val="00C95EBF"/>
    <w:rsid w:val="00CD2A13"/>
    <w:rsid w:val="00D21ADD"/>
    <w:rsid w:val="00DB308D"/>
    <w:rsid w:val="00DD1347"/>
    <w:rsid w:val="00DD298A"/>
    <w:rsid w:val="00DE170D"/>
    <w:rsid w:val="00DE35E2"/>
    <w:rsid w:val="00E03058"/>
    <w:rsid w:val="00E35E30"/>
    <w:rsid w:val="00E46F92"/>
    <w:rsid w:val="00EB328D"/>
    <w:rsid w:val="00EB5939"/>
    <w:rsid w:val="00EC1011"/>
    <w:rsid w:val="00EE3F07"/>
    <w:rsid w:val="00F0519B"/>
    <w:rsid w:val="00F071F3"/>
    <w:rsid w:val="00F22236"/>
    <w:rsid w:val="00F34763"/>
    <w:rsid w:val="00F43CEF"/>
    <w:rsid w:val="00F51293"/>
    <w:rsid w:val="00F60301"/>
    <w:rsid w:val="00F82A18"/>
    <w:rsid w:val="00FD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58B60E"/>
  <w15:chartTrackingRefBased/>
  <w15:docId w15:val="{BE12FCEC-D363-4C56-8B9E-B397F3CE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ADD"/>
    <w:pPr>
      <w:ind w:left="720"/>
      <w:contextualSpacing/>
    </w:pPr>
  </w:style>
  <w:style w:type="paragraph" w:styleId="Header">
    <w:name w:val="header"/>
    <w:basedOn w:val="Normal"/>
    <w:link w:val="HeaderChar"/>
    <w:uiPriority w:val="99"/>
    <w:unhideWhenUsed/>
    <w:rsid w:val="003D5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454"/>
  </w:style>
  <w:style w:type="paragraph" w:styleId="Footer">
    <w:name w:val="footer"/>
    <w:basedOn w:val="Normal"/>
    <w:link w:val="FooterChar"/>
    <w:uiPriority w:val="99"/>
    <w:unhideWhenUsed/>
    <w:rsid w:val="003D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454"/>
  </w:style>
  <w:style w:type="paragraph" w:styleId="BalloonText">
    <w:name w:val="Balloon Text"/>
    <w:basedOn w:val="Normal"/>
    <w:link w:val="BalloonTextChar"/>
    <w:uiPriority w:val="99"/>
    <w:semiHidden/>
    <w:unhideWhenUsed/>
    <w:rsid w:val="00DE3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E2"/>
    <w:rPr>
      <w:rFonts w:ascii="Segoe UI" w:hAnsi="Segoe UI" w:cs="Segoe UI"/>
      <w:sz w:val="18"/>
      <w:szCs w:val="18"/>
    </w:rPr>
  </w:style>
  <w:style w:type="character" w:styleId="CommentReference">
    <w:name w:val="annotation reference"/>
    <w:basedOn w:val="DefaultParagraphFont"/>
    <w:uiPriority w:val="99"/>
    <w:semiHidden/>
    <w:unhideWhenUsed/>
    <w:rsid w:val="00957C74"/>
    <w:rPr>
      <w:sz w:val="16"/>
      <w:szCs w:val="16"/>
    </w:rPr>
  </w:style>
  <w:style w:type="paragraph" w:styleId="CommentText">
    <w:name w:val="annotation text"/>
    <w:basedOn w:val="Normal"/>
    <w:link w:val="CommentTextChar"/>
    <w:uiPriority w:val="99"/>
    <w:semiHidden/>
    <w:unhideWhenUsed/>
    <w:rsid w:val="00957C74"/>
    <w:pPr>
      <w:spacing w:line="240" w:lineRule="auto"/>
    </w:pPr>
    <w:rPr>
      <w:sz w:val="20"/>
      <w:szCs w:val="20"/>
    </w:rPr>
  </w:style>
  <w:style w:type="character" w:customStyle="1" w:styleId="CommentTextChar">
    <w:name w:val="Comment Text Char"/>
    <w:basedOn w:val="DefaultParagraphFont"/>
    <w:link w:val="CommentText"/>
    <w:uiPriority w:val="99"/>
    <w:semiHidden/>
    <w:rsid w:val="00957C74"/>
    <w:rPr>
      <w:sz w:val="20"/>
      <w:szCs w:val="20"/>
    </w:rPr>
  </w:style>
  <w:style w:type="paragraph" w:styleId="CommentSubject">
    <w:name w:val="annotation subject"/>
    <w:basedOn w:val="CommentText"/>
    <w:next w:val="CommentText"/>
    <w:link w:val="CommentSubjectChar"/>
    <w:uiPriority w:val="99"/>
    <w:semiHidden/>
    <w:unhideWhenUsed/>
    <w:rsid w:val="00957C74"/>
    <w:rPr>
      <w:b/>
      <w:bCs/>
    </w:rPr>
  </w:style>
  <w:style w:type="character" w:customStyle="1" w:styleId="CommentSubjectChar">
    <w:name w:val="Comment Subject Char"/>
    <w:basedOn w:val="CommentTextChar"/>
    <w:link w:val="CommentSubject"/>
    <w:uiPriority w:val="99"/>
    <w:semiHidden/>
    <w:rsid w:val="00957C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56F18-B8F4-4535-97EF-851D0818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Foreman</dc:creator>
  <cp:keywords/>
  <dc:description/>
  <cp:lastModifiedBy>Cynthia L. Gossage</cp:lastModifiedBy>
  <cp:revision>3</cp:revision>
  <cp:lastPrinted>2019-07-02T18:34:00Z</cp:lastPrinted>
  <dcterms:created xsi:type="dcterms:W3CDTF">2021-07-07T16:07:00Z</dcterms:created>
  <dcterms:modified xsi:type="dcterms:W3CDTF">2021-09-02T16:17:00Z</dcterms:modified>
</cp:coreProperties>
</file>